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6FA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5"/>
      </w:tblGrid>
      <w:tr w:rsidR="000000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C267F">
            <w:pPr>
              <w:pBdr>
                <w:bottom w:val="single" w:sz="12" w:space="1" w:color="000000"/>
              </w:pBdr>
              <w:spacing w:after="0"/>
              <w:ind w:left="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124777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E46FA">
            <w:pPr>
              <w:pBdr>
                <w:bottom w:val="single" w:sz="12" w:space="1" w:color="000000"/>
              </w:pBdr>
              <w:spacing w:after="0"/>
              <w:ind w:left="284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0000" w:rsidRDefault="007E46FA">
            <w:pPr>
              <w:pBdr>
                <w:bottom w:val="single" w:sz="12" w:space="1" w:color="000000"/>
              </w:pBdr>
              <w:spacing w:after="0"/>
              <w:ind w:left="284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00000" w:rsidRDefault="007E46FA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61"/>
            </w:tblGrid>
            <w:tr w:rsidR="00000000">
              <w:tc>
                <w:tcPr>
                  <w:tcW w:w="4361" w:type="dxa"/>
                  <w:tcMar>
                    <w:left w:w="108" w:type="dxa"/>
                    <w:right w:w="108" w:type="dxa"/>
                  </w:tcMar>
                </w:tcPr>
                <w:p w:rsidR="00000000" w:rsidRDefault="007E46FA">
                  <w:pPr>
                    <w:spacing w:after="0"/>
                    <w:rPr>
                      <w:rFonts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ПОЛОЖЕНИЕ</w:t>
                  </w:r>
                </w:p>
                <w:p w:rsidR="00000000" w:rsidRDefault="007E46FA">
                  <w:pPr>
                    <w:spacing w:before="120" w:after="0"/>
                    <w:rPr>
                      <w:rFonts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10.03.2020   </w:t>
                  </w:r>
                </w:p>
                <w:p w:rsidR="00000000" w:rsidRDefault="007E46FA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  <w:p w:rsidR="00000000" w:rsidRDefault="007E46FA">
                  <w:pPr>
                    <w:pStyle w:val="ConsPlusNormal"/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втором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этапе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конкурса</w:t>
                  </w:r>
                </w:p>
                <w:p w:rsidR="00000000" w:rsidRDefault="007E46FA">
                  <w:pPr>
                    <w:pStyle w:val="ConsPlusNormal"/>
                  </w:pPr>
                  <w:r>
                    <w:rPr>
                      <w:b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проживание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Арт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>поместье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«Новые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Берега»</w:t>
                  </w:r>
                </w:p>
              </w:tc>
            </w:tr>
          </w:tbl>
          <w:p w:rsidR="00000000" w:rsidRDefault="007E46FA">
            <w:pPr>
              <w:pStyle w:val="ConsPlusNormal"/>
              <w:ind w:left="284"/>
              <w:jc w:val="center"/>
            </w:pPr>
          </w:p>
        </w:tc>
      </w:tr>
    </w:tbl>
    <w:p w:rsidR="00000000" w:rsidRDefault="007E46FA">
      <w:pPr>
        <w:pStyle w:val="ConsPlusNormal"/>
      </w:pPr>
      <w:r>
        <w:br/>
      </w:r>
      <w:r>
        <w:br/>
      </w:r>
    </w:p>
    <w:p w:rsidR="00000000" w:rsidRDefault="007E46FA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</w:tblGrid>
      <w:tr w:rsidR="000000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E46FA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ЖДАЮ</w:t>
            </w:r>
          </w:p>
          <w:p w:rsidR="00000000" w:rsidRDefault="007E46FA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Исполнительный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7E46FA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«Квартал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Луи»</w:t>
            </w:r>
          </w:p>
          <w:p w:rsidR="00000000" w:rsidRDefault="007E46FA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00000" w:rsidRDefault="007E46FA">
            <w:pPr>
              <w:ind w:left="-108" w:firstLine="14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Львова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</w:t>
            </w:r>
          </w:p>
          <w:p w:rsidR="00000000" w:rsidRDefault="007E46FA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 20__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00000" w:rsidRDefault="007E46FA">
            <w:pPr>
              <w:pStyle w:val="ConsPlusNormal"/>
            </w:pPr>
          </w:p>
        </w:tc>
      </w:tr>
    </w:tbl>
    <w:p w:rsidR="00000000" w:rsidRDefault="007E46FA">
      <w:pPr>
        <w:pStyle w:val="ConsPlusNormal"/>
      </w:pPr>
    </w:p>
    <w:p w:rsidR="00000000" w:rsidRDefault="007E4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7E46F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Default="007E46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numPr>
          <w:ilvl w:val="0"/>
          <w:numId w:val="5"/>
        </w:num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ОБЩИЕ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00000" w:rsidRDefault="007E46F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tabs>
          <w:tab w:val="left" w:pos="0"/>
        </w:tabs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>
        <w:rPr>
          <w:rFonts w:ascii="Times New Roman" w:hAnsi="Times New Roman" w:cs="Times New Roman"/>
          <w:color w:val="000000"/>
          <w:sz w:val="26"/>
          <w:szCs w:val="26"/>
        </w:rPr>
        <w:t>Данное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определяет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задачи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итогов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проживание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поместье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«Новые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берега»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1.2.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проводится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Автономной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некоммерческой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адаптации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«Кварт</w:t>
      </w:r>
      <w:r>
        <w:rPr>
          <w:rFonts w:ascii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Луи»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«Квартал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Луи»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«Арт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поместье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«Новые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Берега»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пилотная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площадка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инклюзивных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практик»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1.3. </w:t>
      </w:r>
      <w:r>
        <w:rPr>
          <w:rFonts w:ascii="Times New Roman" w:hAnsi="Times New Roman" w:cs="Times New Roman"/>
          <w:color w:val="000000"/>
          <w:sz w:val="26"/>
          <w:szCs w:val="26"/>
        </w:rPr>
        <w:t>Миссия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поддерживающей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инициатив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молодых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людей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инвалидностью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hAnsi="Times New Roman" w:cs="Times New Roman"/>
          <w:color w:val="000000"/>
          <w:sz w:val="26"/>
          <w:szCs w:val="26"/>
        </w:rPr>
        <w:t>яющихся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временными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резидентами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поместья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«Новые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берега»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поместье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1.4. </w:t>
      </w:r>
      <w:r>
        <w:rPr>
          <w:rFonts w:ascii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поместье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многофункциональная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открытая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постоянно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действующая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площадка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отработки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практики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«Равный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Равному»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предоставляющая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необходимые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соц</w:t>
      </w:r>
      <w:r>
        <w:rPr>
          <w:rFonts w:ascii="Times New Roman" w:hAnsi="Times New Roman" w:cs="Times New Roman"/>
          <w:color w:val="000000"/>
          <w:sz w:val="26"/>
          <w:szCs w:val="26"/>
        </w:rPr>
        <w:t>иализации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людей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инвалидностью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выступающая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акселератором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проектных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инициатив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1.5. </w:t>
      </w:r>
      <w:r>
        <w:rPr>
          <w:rFonts w:ascii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сообщества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временных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резидентов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поместья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числа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активных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молодых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людей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инвалидностью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семей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детьми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инвалидностью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способных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активному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жизни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поместья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нацеленных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уровня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своего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физического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психического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умственного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жизненно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важных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деловых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навыков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1.6.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бесплатное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1.7. </w:t>
      </w:r>
      <w:r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квота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резидентов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второго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26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1.8.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руководство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техническое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сопровождение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Общественным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включающим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себя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сотрудников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«Квартал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Луи»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пункту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4.2. -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1.9.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носит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публичный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характер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0000" w:rsidRDefault="007E46FA">
      <w:pPr>
        <w:tabs>
          <w:tab w:val="left" w:pos="0"/>
        </w:tabs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1.10.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размещается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Автономной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некоммерческой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адаптации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«Квартал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Лу</w:t>
      </w:r>
      <w:r>
        <w:rPr>
          <w:rFonts w:ascii="Times New Roman" w:hAnsi="Times New Roman" w:cs="Times New Roman"/>
          <w:color w:val="000000"/>
          <w:sz w:val="26"/>
          <w:szCs w:val="26"/>
        </w:rPr>
        <w:t>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http://kvartal-lui.ru/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https://vk.com</w:t>
        </w:r>
        <w:r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/club_blagovest_penza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федеральных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СМИ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Пензенской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1.11. </w:t>
      </w:r>
      <w:r>
        <w:rPr>
          <w:rFonts w:ascii="Times New Roman" w:hAnsi="Times New Roman" w:cs="Times New Roman"/>
          <w:color w:val="000000"/>
          <w:sz w:val="26"/>
          <w:szCs w:val="26"/>
        </w:rPr>
        <w:t>Итоги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будут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подведены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15 </w:t>
      </w:r>
      <w:r>
        <w:rPr>
          <w:rFonts w:ascii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2020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опубликованы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hAnsi="Times New Roman" w:cs="Times New Roman"/>
          <w:color w:val="000000"/>
          <w:sz w:val="26"/>
          <w:szCs w:val="26"/>
        </w:rPr>
        <w:t>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Автономной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некоммерческой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адаптации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«Квартал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Луи»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10" w:history="1">
        <w:r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http://kvartal-lui.ru/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11" w:history="1">
        <w:r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https://vk.com/club_blagovest_penza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федеральных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СМИ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Пензенской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0000" w:rsidRDefault="007E46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numPr>
          <w:ilvl w:val="0"/>
          <w:numId w:val="5"/>
        </w:num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УЧАСТИЯ</w:t>
      </w:r>
    </w:p>
    <w:p w:rsidR="00000000" w:rsidRDefault="007E46FA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являться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numPr>
          <w:ilvl w:val="0"/>
          <w:numId w:val="1"/>
        </w:numPr>
        <w:tabs>
          <w:tab w:val="left" w:pos="720"/>
          <w:tab w:val="left" w:pos="1134"/>
        </w:tabs>
        <w:spacing w:after="0"/>
        <w:ind w:left="375" w:firstLine="5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35 </w:t>
      </w:r>
      <w:r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инвалидностью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1"/>
        </w:numPr>
        <w:tabs>
          <w:tab w:val="left" w:pos="720"/>
          <w:tab w:val="left" w:pos="1134"/>
        </w:tabs>
        <w:spacing w:after="0"/>
        <w:ind w:left="375" w:firstLine="5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семьи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детьми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инвалидами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людьми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инвалидностью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1"/>
        </w:numPr>
        <w:tabs>
          <w:tab w:val="left" w:pos="720"/>
          <w:tab w:val="left" w:pos="1134"/>
        </w:tabs>
        <w:spacing w:after="0"/>
        <w:ind w:left="375" w:firstLine="5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приемные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семьи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воспитывающие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инвалидностью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1"/>
        </w:numPr>
        <w:tabs>
          <w:tab w:val="left" w:pos="720"/>
          <w:tab w:val="left" w:pos="1134"/>
        </w:tabs>
        <w:spacing w:after="0"/>
        <w:ind w:left="375" w:firstLine="5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семейн</w:t>
      </w:r>
      <w:r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супругов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инвалидность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1"/>
        </w:numPr>
        <w:tabs>
          <w:tab w:val="left" w:pos="720"/>
          <w:tab w:val="left" w:pos="1134"/>
        </w:tabs>
        <w:spacing w:after="0"/>
        <w:ind w:left="375" w:firstLine="5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выпускники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имеющие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инвалидность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spacing w:after="0"/>
        <w:ind w:left="426" w:firstLine="426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numPr>
          <w:ilvl w:val="1"/>
          <w:numId w:val="5"/>
        </w:numPr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выступать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обладающие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дееспособностью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0000" w:rsidRDefault="007E46FA">
      <w:pPr>
        <w:tabs>
          <w:tab w:val="left" w:pos="426"/>
        </w:tabs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Ключевым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2.4. </w:t>
      </w:r>
      <w:r>
        <w:rPr>
          <w:rFonts w:ascii="Times New Roman" w:hAnsi="Times New Roman" w:cs="Times New Roman"/>
          <w:sz w:val="26"/>
          <w:szCs w:val="26"/>
        </w:rPr>
        <w:t>Авторские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проблем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посвящены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творчеству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дизайну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образованию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просветительской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коммерции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социаль</w:t>
      </w:r>
      <w:r>
        <w:rPr>
          <w:rFonts w:ascii="Times New Roman" w:hAnsi="Times New Roman" w:cs="Times New Roman"/>
          <w:sz w:val="26"/>
          <w:szCs w:val="26"/>
        </w:rPr>
        <w:t>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изобретательству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сферам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желанию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2.5. </w:t>
      </w:r>
      <w:r>
        <w:rPr>
          <w:rFonts w:ascii="Times New Roman" w:hAnsi="Times New Roman" w:cs="Times New Roman"/>
          <w:sz w:val="26"/>
          <w:szCs w:val="26"/>
        </w:rPr>
        <w:t>Авторские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групповом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формате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2.6. </w:t>
      </w:r>
      <w:r>
        <w:rPr>
          <w:rFonts w:ascii="Times New Roman" w:hAnsi="Times New Roman" w:cs="Times New Roman"/>
          <w:sz w:val="26"/>
          <w:szCs w:val="26"/>
        </w:rPr>
        <w:t>Проживание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предполагает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основополагающим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принципом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>
        <w:rPr>
          <w:rFonts w:ascii="Times New Roman" w:hAnsi="Times New Roman" w:cs="Times New Roman"/>
          <w:sz w:val="26"/>
          <w:szCs w:val="26"/>
        </w:rPr>
        <w:t>Критериями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владение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четкими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конкретными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реалистичными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инициативами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отовность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реализовывать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методической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поиск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партнеров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посещать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организованн</w:t>
      </w:r>
      <w:r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разрабатывать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документацию</w:t>
      </w:r>
      <w:r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поиск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устанавливать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поиск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pStyle w:val="a4"/>
        <w:spacing w:after="0"/>
        <w:ind w:left="0" w:firstLine="72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проявлять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выбранных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pStyle w:val="a4"/>
        <w:spacing w:after="0"/>
        <w:ind w:left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>
        <w:rPr>
          <w:rFonts w:ascii="Times New Roman" w:hAnsi="Times New Roman" w:cs="Times New Roman"/>
          <w:sz w:val="26"/>
          <w:szCs w:val="26"/>
        </w:rPr>
        <w:tab/>
        <w:t>4) </w:t>
      </w:r>
      <w:r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проявлять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местье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принимать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берега»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готовыми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интегрироваться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инклюзивное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сообщество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региона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pStyle w:val="a4"/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>
        <w:rPr>
          <w:rFonts w:ascii="Times New Roman" w:hAnsi="Times New Roman" w:cs="Times New Roman"/>
          <w:sz w:val="26"/>
          <w:szCs w:val="26"/>
        </w:rPr>
        <w:t>Приоритет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имеющим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деятельностью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>
        <w:rPr>
          <w:rFonts w:ascii="Times New Roman" w:hAnsi="Times New Roman" w:cs="Times New Roman"/>
          <w:sz w:val="26"/>
          <w:szCs w:val="26"/>
        </w:rPr>
        <w:t>имеющим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воплотить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>
        <w:rPr>
          <w:rFonts w:ascii="Times New Roman" w:hAnsi="Times New Roman" w:cs="Times New Roman"/>
          <w:sz w:val="26"/>
          <w:szCs w:val="26"/>
        </w:rPr>
        <w:t>имеющим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</w:t>
      </w:r>
      <w:r>
        <w:rPr>
          <w:rFonts w:ascii="Times New Roman" w:hAnsi="Times New Roman" w:cs="Times New Roman"/>
          <w:sz w:val="26"/>
          <w:szCs w:val="26"/>
        </w:rPr>
        <w:t>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проводить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тренинги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мастер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классы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консультации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>
        <w:rPr>
          <w:rFonts w:ascii="Times New Roman" w:hAnsi="Times New Roman" w:cs="Times New Roman"/>
          <w:sz w:val="26"/>
          <w:szCs w:val="26"/>
        </w:rPr>
        <w:t>имеющим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культурных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досуговых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спортивных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>
        <w:rPr>
          <w:rFonts w:ascii="Times New Roman" w:hAnsi="Times New Roman" w:cs="Times New Roman"/>
          <w:sz w:val="26"/>
          <w:szCs w:val="26"/>
        </w:rPr>
        <w:t>имеющим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</w:t>
      </w:r>
      <w:r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инклюзивных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>
        <w:rPr>
          <w:rFonts w:ascii="Times New Roman" w:hAnsi="Times New Roman" w:cs="Times New Roman"/>
          <w:sz w:val="26"/>
          <w:szCs w:val="26"/>
        </w:rPr>
        <w:t>Несоответствие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критериям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причиной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заявке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2.10.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пользоватьс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предпринимательских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кафе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банно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оздоровительного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комплекса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доступных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2.11.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компетенций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наставниками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консультантами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творческой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сферах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numPr>
          <w:ilvl w:val="0"/>
          <w:numId w:val="5"/>
        </w:num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ПОРЯДОК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СРОКИ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000000" w:rsidRDefault="007E46FA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numPr>
          <w:ilvl w:val="0"/>
          <w:numId w:val="2"/>
        </w:numPr>
        <w:tabs>
          <w:tab w:val="left" w:pos="720"/>
        </w:tabs>
        <w:spacing w:after="0"/>
        <w:ind w:left="375" w:firstLine="5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заочный</w:t>
      </w:r>
    </w:p>
    <w:p w:rsidR="00000000" w:rsidRDefault="007E46FA">
      <w:pPr>
        <w:numPr>
          <w:ilvl w:val="0"/>
          <w:numId w:val="2"/>
        </w:numPr>
        <w:tabs>
          <w:tab w:val="left" w:pos="720"/>
        </w:tabs>
        <w:spacing w:after="0"/>
        <w:ind w:left="375" w:firstLine="5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очный</w:t>
      </w:r>
    </w:p>
    <w:p w:rsidR="00000000" w:rsidRDefault="007E46FA">
      <w:pPr>
        <w:tabs>
          <w:tab w:val="left" w:pos="426"/>
        </w:tabs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заочном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формате</w:t>
      </w:r>
      <w:r>
        <w:rPr>
          <w:rFonts w:ascii="Times New Roman" w:hAnsi="Times New Roman" w:cs="Times New Roman"/>
          <w:sz w:val="26"/>
          <w:szCs w:val="26"/>
        </w:rPr>
        <w:t xml:space="preserve"> doc, </w:t>
      </w:r>
      <w:r>
        <w:rPr>
          <w:rFonts w:ascii="Times New Roman" w:hAnsi="Times New Roman" w:cs="Times New Roman"/>
          <w:sz w:val="26"/>
          <w:szCs w:val="26"/>
        </w:rPr>
        <w:t>оформленную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1,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заполняет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расположенному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адресу</w:t>
      </w:r>
      <w:r>
        <w:rPr>
          <w:rFonts w:ascii="Times New Roman" w:hAnsi="Times New Roman" w:cs="Times New Roman"/>
          <w:sz w:val="26"/>
          <w:szCs w:val="26"/>
        </w:rPr>
        <w:t>: </w:t>
      </w:r>
      <w:hyperlink r:id="rId12" w:history="1">
        <w:r>
          <w:rPr>
            <w:rFonts w:ascii="Times New Roman" w:hAnsi="Times New Roman" w:cs="Times New Roman"/>
            <w:sz w:val="26"/>
            <w:szCs w:val="26"/>
            <w:u w:val="single"/>
          </w:rPr>
          <w:t>http://kvartal-lui.ru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3.3. </w:t>
      </w:r>
      <w:r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текущий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30.04.2020,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23:59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Московскому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3.4.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кампаниях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сообщает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дополнительно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3.5. </w:t>
      </w:r>
      <w:r>
        <w:rPr>
          <w:rFonts w:ascii="Times New Roman" w:hAnsi="Times New Roman" w:cs="Times New Roman"/>
          <w:sz w:val="26"/>
          <w:szCs w:val="26"/>
        </w:rPr>
        <w:t>Заявка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подават</w:t>
      </w:r>
      <w:r>
        <w:rPr>
          <w:rFonts w:ascii="Times New Roman" w:hAnsi="Times New Roman" w:cs="Times New Roman"/>
          <w:sz w:val="26"/>
          <w:szCs w:val="26"/>
        </w:rPr>
        <w:t>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коллективно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нескольких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семьи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3.6. </w:t>
      </w:r>
      <w:r>
        <w:rPr>
          <w:rFonts w:ascii="Times New Roman" w:hAnsi="Times New Roman" w:cs="Times New Roman"/>
          <w:sz w:val="26"/>
          <w:szCs w:val="26"/>
        </w:rPr>
        <w:t>Заявка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заполняется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инвалидностью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родителем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опекуном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сопровождающим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3.7. </w:t>
      </w:r>
      <w:r>
        <w:rPr>
          <w:rFonts w:ascii="Times New Roman" w:hAnsi="Times New Roman" w:cs="Times New Roman"/>
          <w:sz w:val="26"/>
          <w:szCs w:val="26"/>
        </w:rPr>
        <w:t>Заявка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развернутое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обоснование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желания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Берега»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ожидания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перечисление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навыков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приобрести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планы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инклюзивных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опыте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инклюзивных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стажировочных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подобных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3.8.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желанию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форматов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подтверждающие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намерения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3.9.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собеседование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дистанционном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30.04.2020.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3.10. 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успешного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прохождения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Организационный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проходящий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собеседования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Skype-</w:t>
      </w:r>
      <w:r>
        <w:rPr>
          <w:rFonts w:ascii="Times New Roman" w:hAnsi="Times New Roman" w:cs="Times New Roman"/>
          <w:sz w:val="26"/>
          <w:szCs w:val="26"/>
        </w:rPr>
        <w:t>сессии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комитетом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>Собеседовани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проходит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15.05.2020.</w:t>
      </w:r>
    </w:p>
    <w:p w:rsidR="00000000" w:rsidRDefault="007E46FA">
      <w:pPr>
        <w:tabs>
          <w:tab w:val="left" w:pos="426"/>
        </w:tabs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3.11. </w:t>
      </w:r>
      <w:r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15.05.2020.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3.12.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собеседования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берега»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3.13.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собеседования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numPr>
          <w:ilvl w:val="0"/>
          <w:numId w:val="5"/>
        </w:num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ОБЩЕСТВЕННЫЙ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ОВЕТ</w:t>
      </w:r>
    </w:p>
    <w:p w:rsidR="00000000" w:rsidRDefault="007E46FA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>
        <w:rPr>
          <w:rFonts w:ascii="Times New Roman" w:hAnsi="Times New Roman" w:cs="Times New Roman"/>
          <w:sz w:val="26"/>
          <w:szCs w:val="26"/>
        </w:rPr>
        <w:t>Общественный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numPr>
          <w:ilvl w:val="0"/>
          <w:numId w:val="3"/>
        </w:numPr>
        <w:tabs>
          <w:tab w:val="left" w:pos="426"/>
        </w:tabs>
        <w:spacing w:after="0"/>
        <w:ind w:left="426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формируется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включает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медицинских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ориентированных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некомме</w:t>
      </w:r>
      <w:r>
        <w:rPr>
          <w:rFonts w:ascii="Times New Roman" w:hAnsi="Times New Roman" w:cs="Times New Roman"/>
          <w:sz w:val="26"/>
          <w:szCs w:val="26"/>
        </w:rPr>
        <w:t>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инклюзивных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тренеров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экспертов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опыта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заинтересованных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обладающих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компетенциями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анализирует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обоснованность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корректность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информативность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актуальность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3"/>
        </w:numPr>
        <w:tabs>
          <w:tab w:val="left" w:pos="426"/>
          <w:tab w:val="left" w:pos="709"/>
        </w:tabs>
        <w:spacing w:after="0"/>
        <w:ind w:left="375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организует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собеседование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проверяет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категориям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критериям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психологические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</w:t>
      </w:r>
      <w:r>
        <w:rPr>
          <w:rFonts w:ascii="Times New Roman" w:hAnsi="Times New Roman" w:cs="Times New Roman"/>
          <w:sz w:val="26"/>
          <w:szCs w:val="26"/>
        </w:rPr>
        <w:t>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наличие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сопровождения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мотивированность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разработки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инклюзивных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spacing w:after="0"/>
        <w:ind w:firstLine="426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собеседования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numPr>
          <w:ilvl w:val="0"/>
          <w:numId w:val="5"/>
        </w:num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ПРОЖИВАНИЕ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РЕЗИДЕНТОВ</w:t>
      </w:r>
    </w:p>
    <w:p w:rsidR="00000000" w:rsidRDefault="007E46FA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7E46FA">
      <w:pPr>
        <w:spacing w:after="0"/>
        <w:ind w:firstLine="36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5.1. C</w:t>
      </w:r>
      <w:r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- 5 </w:t>
      </w:r>
      <w:r>
        <w:rPr>
          <w:rFonts w:ascii="Times New Roman" w:hAnsi="Times New Roman" w:cs="Times New Roman"/>
          <w:sz w:val="26"/>
          <w:szCs w:val="26"/>
        </w:rPr>
        <w:t>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ежегодной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пролонгацией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желании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5.2.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пролонгацию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последующий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резидента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5.3. </w:t>
      </w:r>
      <w:r>
        <w:rPr>
          <w:rFonts w:ascii="Times New Roman" w:hAnsi="Times New Roman" w:cs="Times New Roman"/>
          <w:sz w:val="26"/>
          <w:szCs w:val="26"/>
        </w:rPr>
        <w:t>Проживание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Ежемесячная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</w:t>
      </w:r>
      <w:r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3 000 (</w:t>
      </w:r>
      <w:r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тысяч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зависимости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занимаемого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</w:t>
      </w:r>
      <w:r>
        <w:rPr>
          <w:rFonts w:ascii="Times New Roman" w:hAnsi="Times New Roman" w:cs="Times New Roman"/>
          <w:sz w:val="26"/>
          <w:szCs w:val="26"/>
        </w:rPr>
        <w:t>Оплату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жилищно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коммунальных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tabs>
          <w:tab w:val="left" w:pos="426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5.4. </w:t>
      </w:r>
      <w:r>
        <w:rPr>
          <w:rFonts w:ascii="Times New Roman" w:hAnsi="Times New Roman" w:cs="Times New Roman"/>
          <w:sz w:val="26"/>
          <w:szCs w:val="26"/>
        </w:rPr>
        <w:t>Резидент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</w:t>
      </w:r>
      <w:r>
        <w:rPr>
          <w:rFonts w:ascii="Times New Roman" w:hAnsi="Times New Roman" w:cs="Times New Roman"/>
          <w:sz w:val="26"/>
          <w:szCs w:val="26"/>
        </w:rPr>
        <w:t>ржке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 </w:t>
      </w:r>
      <w:r>
        <w:rPr>
          <w:rFonts w:ascii="Times New Roman" w:hAnsi="Times New Roman" w:cs="Times New Roman"/>
          <w:sz w:val="26"/>
          <w:szCs w:val="26"/>
        </w:rPr>
        <w:t>проявлять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вопросов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самообслуживания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обеспечивать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питанием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одеждой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предметами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связываться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различными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службами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поддерживать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чистоту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сотрудников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проявлять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проблем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трудоустройством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</w:t>
      </w:r>
      <w:r>
        <w:rPr>
          <w:rFonts w:ascii="Times New Roman" w:hAnsi="Times New Roman" w:cs="Times New Roman"/>
          <w:sz w:val="26"/>
          <w:szCs w:val="26"/>
        </w:rPr>
        <w:t>ультационной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0000" w:rsidRDefault="007E46FA">
      <w:pPr>
        <w:tabs>
          <w:tab w:val="left" w:pos="426"/>
        </w:tabs>
        <w:spacing w:after="0"/>
        <w:ind w:left="1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5.5.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ежегодной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пролонгации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организовывать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повторные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внеочередные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перспективах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</w:t>
      </w:r>
      <w:r>
        <w:rPr>
          <w:rFonts w:ascii="Times New Roman" w:hAnsi="Times New Roman" w:cs="Times New Roman"/>
          <w:sz w:val="26"/>
          <w:szCs w:val="26"/>
        </w:rPr>
        <w:t>ейшего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5.6. </w:t>
      </w:r>
      <w:r>
        <w:rPr>
          <w:rFonts w:ascii="Times New Roman" w:hAnsi="Times New Roman" w:cs="Times New Roman"/>
          <w:sz w:val="26"/>
          <w:szCs w:val="26"/>
        </w:rPr>
        <w:t>Победители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однокомнатных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студиях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Размещение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физическими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особенностями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собеседований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однокомнатном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трехкомнатном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tabs>
          <w:tab w:val="left" w:pos="284"/>
          <w:tab w:val="left" w:pos="426"/>
        </w:tabs>
        <w:spacing w:after="0"/>
        <w:ind w:firstLine="1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студия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предполагает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проживание</w:t>
      </w:r>
      <w:r>
        <w:rPr>
          <w:rFonts w:ascii="Times New Roman" w:hAnsi="Times New Roman" w:cs="Times New Roman"/>
          <w:sz w:val="26"/>
          <w:szCs w:val="26"/>
        </w:rPr>
        <w:t xml:space="preserve"> 1 - 2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spacing w:after="0"/>
        <w:ind w:left="1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однокомнатные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</w:t>
      </w:r>
      <w:r>
        <w:rPr>
          <w:rFonts w:ascii="Times New Roman" w:hAnsi="Times New Roman" w:cs="Times New Roman"/>
          <w:sz w:val="26"/>
          <w:szCs w:val="26"/>
        </w:rPr>
        <w:t>щения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семья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инвалидностью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сопровождающий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один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подселением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00000" w:rsidRDefault="007E46FA">
      <w:pPr>
        <w:spacing w:after="0"/>
        <w:ind w:left="1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>
        <w:rPr>
          <w:rFonts w:ascii="Times New Roman" w:hAnsi="Times New Roman" w:cs="Times New Roman"/>
          <w:sz w:val="26"/>
          <w:szCs w:val="26"/>
        </w:rPr>
        <w:t>трехкомнатное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двухэтажное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помещение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7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семейное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</w:t>
      </w:r>
      <w:r>
        <w:rPr>
          <w:rFonts w:ascii="Times New Roman" w:hAnsi="Times New Roman" w:cs="Times New Roman"/>
          <w:sz w:val="26"/>
          <w:szCs w:val="26"/>
        </w:rPr>
        <w:t>тника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подселением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00000" w:rsidRDefault="007E46FA">
      <w:pPr>
        <w:tabs>
          <w:tab w:val="left" w:pos="709"/>
        </w:tabs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5.7.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резидентами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5.8.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меблировкой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техникой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посуды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текстиля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5.9.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авторских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материальные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образовательные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доступные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ресурсы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5.10.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юридического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5.11.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бесплатного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парковками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подъездными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путями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5.12.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оборудовать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занимаемое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мебелью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мебели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повлечет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вмешательства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инженерных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5.13.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домашних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животных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уководством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5.14. </w:t>
      </w: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подробной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доступна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5.15. </w:t>
      </w:r>
      <w:r>
        <w:rPr>
          <w:rFonts w:ascii="Times New Roman" w:hAnsi="Times New Roman" w:cs="Times New Roman"/>
          <w:sz w:val="26"/>
          <w:szCs w:val="26"/>
        </w:rPr>
        <w:t>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происходить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проходящих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санитарно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гигиенических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экологических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5.16.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аспектов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жизнедеятельности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5.17.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аренде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расторгну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E46FA">
      <w:pPr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284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резидентом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>резидентами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берега»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4"/>
        </w:numPr>
        <w:tabs>
          <w:tab w:val="left" w:pos="720"/>
          <w:tab w:val="left" w:pos="993"/>
        </w:tabs>
        <w:spacing w:after="0"/>
        <w:ind w:left="0" w:firstLine="284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пролонгации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внеочередного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E46FA">
      <w:pPr>
        <w:numPr>
          <w:ilvl w:val="0"/>
          <w:numId w:val="4"/>
        </w:numPr>
        <w:tabs>
          <w:tab w:val="left" w:pos="720"/>
          <w:tab w:val="left" w:pos="993"/>
        </w:tabs>
        <w:spacing w:after="0"/>
        <w:ind w:left="375" w:hanging="91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резидента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E46FA">
      <w:p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000000" w:rsidRDefault="007E46FA">
      <w:pPr>
        <w:numPr>
          <w:ilvl w:val="0"/>
          <w:numId w:val="5"/>
        </w:num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000000" w:rsidRDefault="007E46FA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spacing w:after="0"/>
        <w:ind w:firstLine="284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Протоколы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окончательными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подлежат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апелляции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6.2. </w:t>
      </w:r>
      <w:r>
        <w:rPr>
          <w:rFonts w:ascii="Times New Roman" w:hAnsi="Times New Roman" w:cs="Times New Roman"/>
          <w:sz w:val="26"/>
          <w:szCs w:val="26"/>
        </w:rPr>
        <w:t>Резиденты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переезд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Арт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поместье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помощь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переезде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резидентов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пределах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Пензы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Пензенской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предварительному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согласованию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6.3. </w:t>
      </w:r>
      <w:r>
        <w:rPr>
          <w:rFonts w:ascii="Times New Roman" w:hAnsi="Times New Roman" w:cs="Times New Roman"/>
          <w:sz w:val="26"/>
          <w:szCs w:val="26"/>
        </w:rPr>
        <w:t>Задать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почту</w:t>
      </w:r>
      <w:r>
        <w:rPr>
          <w:rFonts w:ascii="Times New Roman" w:hAnsi="Times New Roman" w:cs="Times New Roman"/>
          <w:sz w:val="26"/>
          <w:szCs w:val="26"/>
        </w:rPr>
        <w:t>: 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kvartal_lui@mail.ru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телефону</w:t>
      </w:r>
      <w:r>
        <w:rPr>
          <w:rFonts w:ascii="Times New Roman" w:hAnsi="Times New Roman" w:cs="Times New Roman"/>
          <w:sz w:val="26"/>
          <w:szCs w:val="26"/>
        </w:rPr>
        <w:t> </w:t>
      </w:r>
      <w:hyperlink r:id="rId14" w:history="1">
        <w:r>
          <w:rPr>
            <w:rFonts w:ascii="Times New Roman" w:hAnsi="Times New Roman" w:cs="Times New Roman"/>
            <w:sz w:val="26"/>
            <w:szCs w:val="26"/>
          </w:rPr>
          <w:t>8-841-2-78-12-</w:t>
        </w:r>
      </w:hyperlink>
      <w:r>
        <w:rPr>
          <w:rFonts w:ascii="Times New Roman" w:hAnsi="Times New Roman" w:cs="Times New Roman"/>
          <w:sz w:val="26"/>
          <w:szCs w:val="26"/>
        </w:rPr>
        <w:t>24.</w:t>
      </w:r>
    </w:p>
    <w:p w:rsidR="00000000" w:rsidRDefault="007E46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spacing w:after="0"/>
        <w:ind w:firstLine="284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см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000000" w:rsidRDefault="007E46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0000" w:rsidRDefault="007E46FA">
      <w:pPr>
        <w:spacing w:after="0"/>
        <w:ind w:firstLine="284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>см</w:t>
      </w:r>
      <w:r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000000" w:rsidRDefault="007E46FA">
      <w:pPr>
        <w:spacing w:after="0"/>
        <w:rPr>
          <w:rFonts w:ascii="Times New Roman" w:hAnsi="Times New Roman" w:cs="Times New Roman"/>
          <w:color w:val="716C59"/>
          <w:sz w:val="26"/>
          <w:szCs w:val="26"/>
        </w:rPr>
      </w:pPr>
    </w:p>
    <w:p w:rsidR="00000000" w:rsidRDefault="007E46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46FA" w:rsidRDefault="007E46FA">
      <w:pPr>
        <w:tabs>
          <w:tab w:val="left" w:pos="426"/>
          <w:tab w:val="left" w:pos="709"/>
        </w:tabs>
        <w:spacing w:after="0"/>
        <w:rPr>
          <w:rFonts w:cs="Times New Roman"/>
          <w:szCs w:val="24"/>
        </w:rPr>
      </w:pPr>
    </w:p>
    <w:sectPr w:rsidR="007E46FA">
      <w:type w:val="continuous"/>
      <w:pgSz w:w="11906" w:h="16838"/>
      <w:pgMar w:top="426" w:right="566" w:bottom="709" w:left="1276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FA" w:rsidRDefault="007E46FA">
      <w:pPr>
        <w:spacing w:after="0" w:line="240" w:lineRule="auto"/>
      </w:pPr>
      <w:r>
        <w:separator/>
      </w:r>
    </w:p>
  </w:endnote>
  <w:endnote w:type="continuationSeparator" w:id="0">
    <w:p w:rsidR="007E46FA" w:rsidRDefault="007E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FA" w:rsidRDefault="007E46FA">
      <w:r>
        <w:rPr>
          <w:rFonts w:ascii="Liberation Serif" w:eastAsiaTheme="minorEastAsia" w:cs="Times New Roman"/>
          <w:kern w:val="0"/>
          <w:sz w:val="24"/>
          <w:szCs w:val="24"/>
        </w:rPr>
        <w:separator/>
      </w:r>
    </w:p>
  </w:footnote>
  <w:footnote w:type="continuationSeparator" w:id="0">
    <w:p w:rsidR="007E46FA" w:rsidRDefault="007E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/>
        <w:sz w:val="26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="Times New Roman" w:eastAsia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3CB"/>
    <w:rsid w:val="007E46FA"/>
    <w:rsid w:val="008C267F"/>
    <w:rsid w:val="00F8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/>
      <w:color w:val="0000FF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rtal-lui.ru/" TargetMode="External"/><Relationship Id="rId13" Type="http://schemas.openxmlformats.org/officeDocument/2006/relationships/hyperlink" Target="mailto:kvartal_lu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vartal-lu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_blagovest_penz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vartal-lu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_blagovest_penza" TargetMode="External"/><Relationship Id="rId14" Type="http://schemas.openxmlformats.org/officeDocument/2006/relationships/hyperlink" Target="tel:8-841-2-29-34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13095</Characters>
  <Application>Microsoft Office Word</Application>
  <DocSecurity>0</DocSecurity>
  <Lines>109</Lines>
  <Paragraphs>30</Paragraphs>
  <ScaleCrop>false</ScaleCrop>
  <Company>КонсультантПлюс Версия 4018.00.50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Госстандарта РФ от 03.03.2003 N 65-ст"О принятии и введении в действие государственного стандарта Российской Федерации"(вместе с "ГОСТ Р 6.30-2003. Государственный стандарт Российской Федерации. Унифицированные системы документации. Унифицир</dc:title>
  <dc:creator>user</dc:creator>
  <cp:lastModifiedBy>User</cp:lastModifiedBy>
  <cp:revision>2</cp:revision>
  <dcterms:created xsi:type="dcterms:W3CDTF">2020-03-26T05:31:00Z</dcterms:created>
  <dcterms:modified xsi:type="dcterms:W3CDTF">2020-03-26T05:31:00Z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